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914C6D">
        <w:rPr>
          <w:rFonts w:ascii="Arial" w:hAnsi="Arial" w:cs="Arial"/>
          <w:noProof/>
        </w:rPr>
        <w:drawing>
          <wp:anchor distT="0" distB="2921" distL="114300" distR="114300" simplePos="0" relativeHeight="251658752" behindDoc="0" locked="0" layoutInCell="1" allowOverlap="1" wp14:anchorId="70972E4F" wp14:editId="72D8925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6D">
        <w:rPr>
          <w:rFonts w:ascii="Arial" w:hAnsi="Arial" w:cs="Arial"/>
          <w:sz w:val="28"/>
          <w:szCs w:val="28"/>
        </w:rPr>
        <w:t>Comune di San Giovanni Teatino</w:t>
      </w:r>
    </w:p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</w:rPr>
      </w:pPr>
      <w:r w:rsidRPr="00914C6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9742225" wp14:editId="774EEB5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9A0A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914C6D">
        <w:rPr>
          <w:rFonts w:ascii="Arial" w:hAnsi="Arial" w:cs="Arial"/>
        </w:rPr>
        <w:t>Provincia di Chieti</w:t>
      </w:r>
    </w:p>
    <w:p w:rsidR="00946638" w:rsidRPr="00914C6D" w:rsidRDefault="00946638" w:rsidP="00946638">
      <w:pPr>
        <w:rPr>
          <w:rFonts w:ascii="Arial" w:hAnsi="Arial" w:cs="Arial"/>
        </w:rPr>
      </w:pPr>
    </w:p>
    <w:p w:rsidR="00074867" w:rsidRPr="00914C6D" w:rsidRDefault="00074867" w:rsidP="00946638">
      <w:pPr>
        <w:shd w:val="clear" w:color="auto" w:fill="FFFFFF"/>
        <w:tabs>
          <w:tab w:val="left" w:pos="1709"/>
        </w:tabs>
        <w:spacing w:before="360" w:after="120"/>
        <w:jc w:val="right"/>
        <w:rPr>
          <w:rFonts w:ascii="Arial" w:hAnsi="Arial" w:cs="Arial"/>
          <w:b/>
          <w:iCs/>
          <w:sz w:val="20"/>
          <w:szCs w:val="20"/>
        </w:rPr>
      </w:pPr>
      <w:r w:rsidRPr="00914C6D">
        <w:rPr>
          <w:rFonts w:ascii="Arial" w:hAnsi="Arial" w:cs="Arial"/>
          <w:b/>
          <w:iCs/>
          <w:sz w:val="20"/>
          <w:szCs w:val="20"/>
        </w:rPr>
        <w:t>ALLEGATO B)</w:t>
      </w:r>
    </w:p>
    <w:p w:rsidR="00074867" w:rsidRPr="00914C6D" w:rsidRDefault="00074867" w:rsidP="00946638">
      <w:pPr>
        <w:shd w:val="clear" w:color="auto" w:fill="FFFFFF"/>
        <w:tabs>
          <w:tab w:val="left" w:pos="2900"/>
        </w:tabs>
        <w:spacing w:before="120" w:after="120"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914C6D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034BDC" w:rsidRPr="00914C6D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914C6D" w:rsidRDefault="00074867" w:rsidP="00946638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914C6D">
        <w:rPr>
          <w:rFonts w:ascii="Arial" w:hAnsi="Arial" w:cs="Arial"/>
          <w:b/>
          <w:iCs/>
        </w:rPr>
        <w:t>Relazione descrittiva locali e attrezzature per attività di acconciatore</w:t>
      </w:r>
    </w:p>
    <w:p w:rsidR="00074867" w:rsidRPr="00914C6D" w:rsidRDefault="00074867" w:rsidP="00946638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Numero addetti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914C6D">
        <w:rPr>
          <w:rFonts w:ascii="Arial" w:eastAsia="Helvetica-Bold" w:hAnsi="Arial" w:cs="Arial"/>
          <w:sz w:val="20"/>
          <w:szCs w:val="20"/>
        </w:rPr>
        <w:t xml:space="preserve"> 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..</w:t>
      </w:r>
      <w:r w:rsidRPr="00914C6D">
        <w:rPr>
          <w:rFonts w:ascii="Arial" w:eastAsia="Helvetica-Bold" w:hAnsi="Arial" w:cs="Arial"/>
          <w:sz w:val="20"/>
          <w:szCs w:val="20"/>
        </w:rPr>
        <w:t>.</w:t>
      </w:r>
      <w:r w:rsidR="00074867" w:rsidRPr="00914C6D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pulizie di locali e arredi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4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2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keepNext/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lastRenderedPageBreak/>
        <w:t>Tempistica e modalità di lavaggio e conservazione della biancheria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16"/>
          <w:szCs w:val="16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di smaltimento rifiuti</w:t>
      </w:r>
      <w:r w:rsidRPr="00914C6D">
        <w:rPr>
          <w:rFonts w:ascii="Arial" w:hAnsi="Arial" w:cs="Arial"/>
          <w:sz w:val="20"/>
          <w:szCs w:val="20"/>
        </w:rPr>
        <w:t xml:space="preserve">: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.</w:t>
      </w:r>
    </w:p>
    <w:p w:rsidR="00074867" w:rsidRPr="00914C6D" w:rsidRDefault="00074867" w:rsidP="00946638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4C6D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Data di compilazione</w:t>
      </w:r>
      <w:r w:rsidR="00034BDC" w:rsidRPr="00914C6D">
        <w:rPr>
          <w:rFonts w:ascii="Arial" w:hAnsi="Arial" w:cs="Arial"/>
          <w:sz w:val="20"/>
          <w:szCs w:val="20"/>
        </w:rPr>
        <w:t xml:space="preserve"> </w:t>
      </w:r>
      <w:r w:rsidR="00946638" w:rsidRPr="00914C6D">
        <w:rPr>
          <w:rFonts w:ascii="Arial" w:hAnsi="Arial" w:cs="Arial"/>
          <w:sz w:val="20"/>
          <w:szCs w:val="20"/>
        </w:rPr>
        <w:t>....../....../............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 xml:space="preserve">Luogo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</w:t>
      </w:r>
    </w:p>
    <w:p w:rsidR="00946638" w:rsidRPr="00914C6D" w:rsidRDefault="00946638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5346C2" w:rsidRPr="00914C6D" w:rsidRDefault="00074867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(Firma per esteso del titolare)</w:t>
      </w:r>
    </w:p>
    <w:sectPr w:rsidR="005346C2" w:rsidRPr="00914C6D" w:rsidSect="00946638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F8" w:rsidRDefault="00170CF8">
      <w:r>
        <w:separator/>
      </w:r>
    </w:p>
  </w:endnote>
  <w:endnote w:type="continuationSeparator" w:id="0">
    <w:p w:rsidR="00170CF8" w:rsidRDefault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D" w:rsidRPr="003A6BCD" w:rsidRDefault="003A6BCD" w:rsidP="003A6BCD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BCD">
      <w:rPr>
        <w:rFonts w:ascii="Arial" w:hAnsi="Arial" w:cs="Arial"/>
        <w:sz w:val="10"/>
        <w:szCs w:val="10"/>
      </w:rPr>
      <w:t xml:space="preserve">Pag. </w:t>
    </w:r>
    <w:r w:rsidRPr="003A6BCD">
      <w:rPr>
        <w:rFonts w:ascii="Arial" w:hAnsi="Arial" w:cs="Arial"/>
        <w:sz w:val="10"/>
        <w:szCs w:val="10"/>
      </w:rPr>
      <w:fldChar w:fldCharType="begin"/>
    </w:r>
    <w:r w:rsidRPr="003A6BCD">
      <w:rPr>
        <w:rFonts w:ascii="Arial" w:hAnsi="Arial" w:cs="Arial"/>
        <w:sz w:val="10"/>
        <w:szCs w:val="10"/>
      </w:rPr>
      <w:instrText xml:space="preserve"> PAGE </w:instrText>
    </w:r>
    <w:r w:rsidRPr="003A6BCD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3A6BCD">
      <w:rPr>
        <w:rFonts w:ascii="Arial" w:hAnsi="Arial" w:cs="Arial"/>
        <w:sz w:val="10"/>
        <w:szCs w:val="10"/>
      </w:rPr>
      <w:fldChar w:fldCharType="end"/>
    </w:r>
    <w:r w:rsidRPr="003A6BCD">
      <w:rPr>
        <w:rFonts w:ascii="Arial" w:hAnsi="Arial" w:cs="Arial"/>
        <w:sz w:val="10"/>
        <w:szCs w:val="10"/>
      </w:rPr>
      <w:t xml:space="preserve"> di </w:t>
    </w:r>
    <w:r w:rsidRPr="003A6BCD">
      <w:rPr>
        <w:rFonts w:ascii="Arial" w:hAnsi="Arial" w:cs="Arial"/>
        <w:bCs/>
        <w:sz w:val="10"/>
        <w:szCs w:val="10"/>
      </w:rPr>
      <w:fldChar w:fldCharType="begin"/>
    </w:r>
    <w:r w:rsidRPr="003A6BCD">
      <w:rPr>
        <w:rFonts w:ascii="Arial" w:hAnsi="Arial" w:cs="Arial"/>
        <w:bCs/>
        <w:sz w:val="10"/>
        <w:szCs w:val="10"/>
      </w:rPr>
      <w:instrText xml:space="preserve"> NUMPAGES </w:instrText>
    </w:r>
    <w:r w:rsidRPr="003A6BCD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2</w:t>
    </w:r>
    <w:r w:rsidRPr="003A6BC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C6D" w:rsidRPr="00914C6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4C6D" w:rsidRPr="00914C6D" w:rsidRDefault="00914C6D" w:rsidP="00914C6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914C6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1.a</w:t>
          </w:r>
          <w:proofErr w:type="gramEnd"/>
        </w:p>
      </w:tc>
      <w:tc>
        <w:tcPr>
          <w:tcW w:w="7822" w:type="dxa"/>
          <w:vAlign w:val="center"/>
        </w:tcPr>
        <w:p w:rsidR="00914C6D" w:rsidRPr="00914C6D" w:rsidRDefault="00914C6D" w:rsidP="00914C6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14C6D" w:rsidRPr="00914C6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4C6D" w:rsidRPr="00914C6D" w:rsidRDefault="00914C6D" w:rsidP="00914C6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14C6D" w:rsidRPr="00914C6D" w:rsidRDefault="00914C6D" w:rsidP="00914C6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14C6D" w:rsidRPr="00914C6D" w:rsidRDefault="00914C6D" w:rsidP="00914C6D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F8" w:rsidRDefault="00170CF8">
      <w:r>
        <w:separator/>
      </w:r>
    </w:p>
  </w:footnote>
  <w:footnote w:type="continuationSeparator" w:id="0">
    <w:p w:rsidR="00170CF8" w:rsidRDefault="0017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34BDC"/>
    <w:rsid w:val="00074867"/>
    <w:rsid w:val="00170CF8"/>
    <w:rsid w:val="003A6859"/>
    <w:rsid w:val="003A6BCD"/>
    <w:rsid w:val="005346C2"/>
    <w:rsid w:val="00914C6D"/>
    <w:rsid w:val="00946638"/>
    <w:rsid w:val="00D232E9"/>
    <w:rsid w:val="00D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98CD8-C2BF-43F0-87B7-097E50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6</cp:revision>
  <dcterms:created xsi:type="dcterms:W3CDTF">2017-06-29T18:40:00Z</dcterms:created>
  <dcterms:modified xsi:type="dcterms:W3CDTF">2018-09-27T13:56:00Z</dcterms:modified>
</cp:coreProperties>
</file>